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C312C" w:rsidRPr="00AC312C" w:rsidRDefault="00033288" w:rsidP="00AC312C">
      <w:pPr>
        <w:rPr>
          <w:b/>
        </w:rPr>
      </w:pPr>
      <w:r w:rsidRPr="00033288">
        <w:rPr>
          <w:b/>
        </w:rPr>
        <w:t>к проекту закона Новосибирской области «</w:t>
      </w:r>
      <w:r w:rsidR="00AC312C" w:rsidRPr="00AC312C">
        <w:rPr>
          <w:b/>
        </w:rPr>
        <w:t>О внесении изменений в Закон Новосибирской области «О культуре в Новосибирской области»</w:t>
      </w:r>
    </w:p>
    <w:p w:rsidR="003C5B66" w:rsidRDefault="003C5B66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</w:p>
    <w:p w:rsidR="00252CA7" w:rsidRDefault="00033288" w:rsidP="002C5AA3">
      <w:pPr>
        <w:spacing w:after="0" w:line="240" w:lineRule="auto"/>
        <w:ind w:firstLine="567"/>
        <w:jc w:val="both"/>
      </w:pPr>
      <w:r w:rsidRPr="00BF6A3B">
        <w:t>Разработка проекта закона Новосибирской области «</w:t>
      </w:r>
      <w:r w:rsidR="00AC312C" w:rsidRPr="00AC312C">
        <w:t>О внесении изменений в Закон Новосибирской области «О культуре в Новосибирской области»</w:t>
      </w:r>
      <w:r w:rsidR="00AC312C">
        <w:t xml:space="preserve"> </w:t>
      </w:r>
      <w:r w:rsidRPr="00BF6A3B">
        <w:t xml:space="preserve">обусловлена необходимостью приведения </w:t>
      </w:r>
      <w:r w:rsidR="00500FBA" w:rsidRPr="00BF6A3B">
        <w:t>Закона</w:t>
      </w:r>
      <w:r w:rsidR="009608C8" w:rsidRPr="00BF6A3B">
        <w:t xml:space="preserve"> </w:t>
      </w:r>
      <w:r w:rsidRPr="00BF6A3B">
        <w:t xml:space="preserve"> Новосибирской</w:t>
      </w:r>
      <w:r w:rsidR="00A329FB">
        <w:t xml:space="preserve"> области от </w:t>
      </w:r>
      <w:r w:rsidR="00AC312C" w:rsidRPr="00AC312C">
        <w:t xml:space="preserve">7 июля  2007 года № 124-ОЗ «О культуре в Новосибирской области» </w:t>
      </w:r>
      <w:r w:rsidR="00BF6A3B">
        <w:t>(далее – Закон области)</w:t>
      </w:r>
      <w:r w:rsidRPr="00BF6A3B">
        <w:t xml:space="preserve"> </w:t>
      </w:r>
      <w:r w:rsidR="00500FBA" w:rsidRPr="00BF6A3B">
        <w:t xml:space="preserve">в соответствие с </w:t>
      </w:r>
      <w:r w:rsidR="00252CA7">
        <w:t>Федеральным законом от 5 декабря 2017 года № 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экспертизы», направленный на совершенствование порядка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обслуживания.</w:t>
      </w:r>
      <w:r w:rsidR="00252CA7" w:rsidRPr="00252CA7">
        <w:t xml:space="preserve"> </w:t>
      </w:r>
    </w:p>
    <w:p w:rsidR="009608C8" w:rsidRDefault="00252CA7" w:rsidP="002C5AA3">
      <w:pPr>
        <w:spacing w:after="0" w:line="240" w:lineRule="auto"/>
        <w:ind w:firstLine="567"/>
        <w:jc w:val="both"/>
      </w:pPr>
      <w:r>
        <w:t xml:space="preserve">К полномочиям органов государственной власти субъектов Российской Федерации, при которых созданы общественные советы по проведению независимой оценки качества условий оказания услуг, отнесено утверждение положений об общественных </w:t>
      </w:r>
      <w:proofErr w:type="gramStart"/>
      <w:r>
        <w:t>советах по независимой оценке</w:t>
      </w:r>
      <w:proofErr w:type="gramEnd"/>
      <w:r>
        <w:t xml:space="preserve"> качества условий оказания услуг в том числе и организациями культуры.</w:t>
      </w:r>
    </w:p>
    <w:p w:rsidR="00252CA7" w:rsidRDefault="00252CA7" w:rsidP="002C5AA3">
      <w:pPr>
        <w:spacing w:after="0" w:line="240" w:lineRule="auto"/>
        <w:ind w:firstLine="567"/>
        <w:jc w:val="both"/>
      </w:pPr>
      <w:r w:rsidRPr="003E4E5D">
        <w:t>Проект закона состоит из двух статей.</w:t>
      </w:r>
    </w:p>
    <w:p w:rsidR="00252CA7" w:rsidRDefault="00252CA7" w:rsidP="002C5AA3">
      <w:pPr>
        <w:spacing w:after="0" w:line="240" w:lineRule="auto"/>
        <w:ind w:firstLine="567"/>
        <w:jc w:val="both"/>
      </w:pPr>
      <w:r>
        <w:t>Статьей 1 проекта закона предлагается установить за</w:t>
      </w:r>
      <w:r w:rsidRPr="00252CA7">
        <w:t xml:space="preserve"> областн</w:t>
      </w:r>
      <w:r>
        <w:t>ым</w:t>
      </w:r>
      <w:r w:rsidRPr="00252CA7">
        <w:t xml:space="preserve"> исполнительн</w:t>
      </w:r>
      <w:r>
        <w:t>ым органом</w:t>
      </w:r>
      <w:r w:rsidRPr="00252CA7">
        <w:t xml:space="preserve"> государственной власти Новосибирской области, уполномоченного в сфере культуры</w:t>
      </w:r>
      <w:r>
        <w:t xml:space="preserve"> полномочие по</w:t>
      </w:r>
      <w:r w:rsidRPr="00252CA7">
        <w:t xml:space="preserve"> утверждени</w:t>
      </w:r>
      <w:r>
        <w:t>ю</w:t>
      </w:r>
      <w:r w:rsidRPr="00252CA7">
        <w:t xml:space="preserve"> положения об общественном совете по проведению независимой оценки качества условий оказания услуг организациями культуры</w:t>
      </w:r>
      <w:r>
        <w:t>.</w:t>
      </w:r>
    </w:p>
    <w:p w:rsidR="00252CA7" w:rsidRDefault="00252CA7" w:rsidP="002C5AA3">
      <w:pPr>
        <w:spacing w:after="0" w:line="240" w:lineRule="auto"/>
        <w:ind w:firstLine="567"/>
        <w:jc w:val="both"/>
      </w:pPr>
      <w:r w:rsidRPr="00252CA7">
        <w:t xml:space="preserve"> </w:t>
      </w:r>
      <w:r>
        <w:t>В целях устранения лингвистической неопределенности</w:t>
      </w:r>
      <w:r w:rsidRPr="00252CA7">
        <w:t xml:space="preserve"> </w:t>
      </w:r>
      <w:r>
        <w:t>предлагается отдельные пункты статьи 6 Закона области исключить.</w:t>
      </w:r>
    </w:p>
    <w:p w:rsidR="00252CA7" w:rsidRPr="00252CA7" w:rsidRDefault="00252CA7" w:rsidP="002C5AA3">
      <w:pPr>
        <w:spacing w:after="0" w:line="240" w:lineRule="auto"/>
        <w:ind w:firstLine="567"/>
        <w:jc w:val="both"/>
      </w:pPr>
      <w:r>
        <w:t>В ц</w:t>
      </w:r>
      <w:r w:rsidR="002C5AA3">
        <w:t>елях устранения неопределенно</w:t>
      </w:r>
      <w:r w:rsidR="00820DE4">
        <w:t>сти</w:t>
      </w:r>
      <w:bookmarkStart w:id="0" w:name="_GoBack"/>
      <w:bookmarkEnd w:id="0"/>
      <w:r w:rsidR="002C5AA3">
        <w:t xml:space="preserve"> </w:t>
      </w:r>
      <w:proofErr w:type="gramStart"/>
      <w:r>
        <w:t>нормы</w:t>
      </w:r>
      <w:r w:rsidR="002C5AA3">
        <w:t xml:space="preserve"> </w:t>
      </w:r>
      <w:r>
        <w:t xml:space="preserve"> абзац</w:t>
      </w:r>
      <w:r w:rsidR="002C5AA3">
        <w:t>а</w:t>
      </w:r>
      <w:proofErr w:type="gramEnd"/>
      <w:r>
        <w:t xml:space="preserve"> перв</w:t>
      </w:r>
      <w:r w:rsidR="002C5AA3">
        <w:t xml:space="preserve">ого </w:t>
      </w:r>
      <w:r>
        <w:t>части 2 статьи 21 Закона области предлагается</w:t>
      </w:r>
      <w:r w:rsidR="002C5AA3">
        <w:t xml:space="preserve"> данный абзац </w:t>
      </w:r>
      <w:r>
        <w:t xml:space="preserve"> изложить в новой редакции.</w:t>
      </w:r>
    </w:p>
    <w:p w:rsidR="003E4E5D" w:rsidRPr="003E4E5D" w:rsidRDefault="003E4E5D" w:rsidP="002C5AA3">
      <w:pPr>
        <w:spacing w:after="0" w:line="240" w:lineRule="auto"/>
        <w:ind w:firstLine="567"/>
        <w:jc w:val="both"/>
      </w:pPr>
      <w:r w:rsidRPr="003E4E5D">
        <w:t>Статьей 2 проекта закона определяется порядок вступления закона в силу.</w:t>
      </w:r>
    </w:p>
    <w:p w:rsidR="00500FBA" w:rsidRDefault="00500FBA" w:rsidP="002C5AA3">
      <w:pPr>
        <w:spacing w:after="0" w:line="240" w:lineRule="auto"/>
        <w:ind w:firstLine="567"/>
        <w:jc w:val="both"/>
      </w:pPr>
    </w:p>
    <w:p w:rsidR="003F3340" w:rsidRDefault="003F3340" w:rsidP="002C5AA3">
      <w:pPr>
        <w:spacing w:after="0" w:line="240" w:lineRule="auto"/>
        <w:ind w:firstLine="567"/>
        <w:jc w:val="both"/>
      </w:pPr>
    </w:p>
    <w:p w:rsidR="00304405" w:rsidRDefault="00304405" w:rsidP="002C5AA3">
      <w:pPr>
        <w:spacing w:after="0" w:line="240" w:lineRule="auto"/>
        <w:ind w:firstLine="567"/>
        <w:jc w:val="both"/>
      </w:pPr>
    </w:p>
    <w:p w:rsidR="00D37A83" w:rsidRDefault="00D37A83" w:rsidP="002C5AA3">
      <w:pPr>
        <w:spacing w:after="0" w:line="240" w:lineRule="auto"/>
        <w:jc w:val="both"/>
      </w:pPr>
      <w:r>
        <w:t>Председатель комитета по культуре,</w:t>
      </w:r>
    </w:p>
    <w:p w:rsidR="00D37A83" w:rsidRDefault="00D37A83" w:rsidP="002C5AA3">
      <w:pPr>
        <w:spacing w:after="0" w:line="240" w:lineRule="auto"/>
        <w:jc w:val="both"/>
      </w:pPr>
      <w:r>
        <w:t>образованию, науке, спорту</w:t>
      </w:r>
    </w:p>
    <w:p w:rsidR="00D37A83" w:rsidRDefault="00DF72C7" w:rsidP="002C5AA3">
      <w:pPr>
        <w:spacing w:after="0" w:line="240" w:lineRule="auto"/>
        <w:jc w:val="both"/>
      </w:pPr>
      <w:r>
        <w:t>и молодежной политике</w:t>
      </w:r>
      <w:r w:rsidR="00D37A83">
        <w:t xml:space="preserve">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D18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2CA7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5AA3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0DE4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867E2"/>
    <w:rsid w:val="00890468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29FB"/>
    <w:rsid w:val="00A3413F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312C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017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42F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0A25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D6845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00EE"/>
  <w15:docId w15:val="{EA084AAE-C45D-4BA7-9AF5-9F8F3498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Сыч Снежана Николаевна</cp:lastModifiedBy>
  <cp:revision>43</cp:revision>
  <cp:lastPrinted>2015-10-16T03:26:00Z</cp:lastPrinted>
  <dcterms:created xsi:type="dcterms:W3CDTF">2014-04-03T04:16:00Z</dcterms:created>
  <dcterms:modified xsi:type="dcterms:W3CDTF">2018-12-17T08:16:00Z</dcterms:modified>
</cp:coreProperties>
</file>